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EFFE" w14:textId="77777777" w:rsidR="008A6C47" w:rsidRDefault="00420C3F">
      <w:pPr>
        <w:rPr>
          <w:b/>
          <w:bCs/>
        </w:rPr>
      </w:pPr>
      <w:r>
        <w:rPr>
          <w:b/>
          <w:bCs/>
        </w:rPr>
        <w:t>PROCEDURA BEZPIECZNEGO POBYTU DZIECKA   W SZKOLE PODSTAWOWEJ NR 9 w LEGNICY</w:t>
      </w:r>
    </w:p>
    <w:p w14:paraId="2EED9F24" w14:textId="77777777" w:rsidR="008A6C47" w:rsidRDefault="00420C3F">
      <w:pPr>
        <w:rPr>
          <w:b/>
          <w:bCs/>
        </w:rPr>
      </w:pPr>
      <w:r>
        <w:rPr>
          <w:b/>
          <w:bCs/>
        </w:rPr>
        <w:t>ZGODNIE Z WYTYCZNYMI DLA SZKÓŁ PODSTAWOWYCH – EDUKACJA WCZESNOSZKOLNA</w:t>
      </w:r>
    </w:p>
    <w:p w14:paraId="6CFF06EF" w14:textId="77777777" w:rsidR="008A6C47" w:rsidRDefault="008A6C47"/>
    <w:p w14:paraId="0EB9FD62" w14:textId="77777777" w:rsidR="008A6C47" w:rsidRDefault="00420C3F">
      <w:r>
        <w:t>Podstawy prawne:</w:t>
      </w:r>
    </w:p>
    <w:p w14:paraId="103A4423" w14:textId="77777777" w:rsidR="008A6C47" w:rsidRDefault="00420C3F">
      <w:r>
        <w:t>•</w:t>
      </w:r>
      <w:r>
        <w:tab/>
        <w:t xml:space="preserve">Ustawa z dnia 14 grudnia 2016 r. Prawo oświatowe (Dz. U. z 2019 r. </w:t>
      </w:r>
      <w:r>
        <w:t>poz. 1148 ze. zm.),</w:t>
      </w:r>
    </w:p>
    <w:p w14:paraId="2654BAA6" w14:textId="77777777" w:rsidR="008A6C47" w:rsidRDefault="00420C3F">
      <w:r>
        <w:t>•</w:t>
      </w:r>
      <w:r>
        <w:tab/>
        <w:t>Ustawa z dnia 5 grudnia 2008 r. o zapobieganiu oraz zwalczaniu zakażeń i chorób zakaźnych</w:t>
      </w:r>
    </w:p>
    <w:p w14:paraId="1B89342B" w14:textId="77777777" w:rsidR="008A6C47" w:rsidRDefault="00420C3F">
      <w:r>
        <w:t>u ludzi (Dz. U. z 2019 r. poz.1239 ze zm.),</w:t>
      </w:r>
    </w:p>
    <w:p w14:paraId="79A3227F" w14:textId="77777777" w:rsidR="008A6C47" w:rsidRDefault="00420C3F">
      <w:r>
        <w:t>•</w:t>
      </w:r>
      <w:r>
        <w:tab/>
        <w:t>Rozporządzenie Ministra Edukacji Narodowej i Sportu w sprawie bezpieczeństwa i higieny w publiczn</w:t>
      </w:r>
      <w:r>
        <w:t>ych i niepublicznych szkołach i placówkach (Dz. U. z 2003 r. Nr 6 poz. 69 ze zm.)</w:t>
      </w:r>
    </w:p>
    <w:p w14:paraId="026F49EB" w14:textId="77777777" w:rsidR="008A6C47" w:rsidRDefault="00420C3F">
      <w:r>
        <w:t>•</w:t>
      </w:r>
      <w:r>
        <w:tab/>
        <w:t>Rozporządzenia Ministra Edukacji Narodowej z dnia 20 marca 2020 r. w sprawie szczególnych rozwiązań w okresie czasowego ograniczenia funkcjonowania jednostek systemu oświat</w:t>
      </w:r>
      <w:r>
        <w:t>y w związku z zapobieganiem, przeciwdziałaniem i zwalczaniem COVID-19 ( Dz. U z 2020r. poz. 493)</w:t>
      </w:r>
    </w:p>
    <w:p w14:paraId="02735F84" w14:textId="77777777" w:rsidR="008A6C47" w:rsidRDefault="00420C3F">
      <w:r>
        <w:t>•</w:t>
      </w:r>
      <w:r>
        <w:tab/>
        <w:t>Rozporządzenie MEN z dnia 29 kwietnia 2020 r. zmieniające rozporządzenie w sprawie szczególnych rozwiązań w okresie czasowego ograniczenia funkcjonowania jed</w:t>
      </w:r>
      <w:r>
        <w:t>nostek systemu oświaty w związku z zapobieganiem, przeciwdziałaniem i zwalczaniem COVID-19 (Dz. U. 2020r. poz. 780).</w:t>
      </w:r>
    </w:p>
    <w:p w14:paraId="1F2405B4" w14:textId="77777777" w:rsidR="008A6C47" w:rsidRDefault="00420C3F">
      <w:r>
        <w:t>•</w:t>
      </w:r>
      <w:r>
        <w:tab/>
        <w:t>Wytyczne GIS, MZ i MEN dla szkół podstawowych – edukacja wczesnoszkolna z dnia 14.05.2020r.</w:t>
      </w:r>
    </w:p>
    <w:p w14:paraId="43FB7E16" w14:textId="77777777" w:rsidR="008A6C47" w:rsidRDefault="00420C3F">
      <w:pPr>
        <w:rPr>
          <w:u w:val="single"/>
        </w:rPr>
      </w:pPr>
      <w:r>
        <w:rPr>
          <w:u w:val="single"/>
        </w:rPr>
        <w:t>Procedura ma na celu:</w:t>
      </w:r>
    </w:p>
    <w:p w14:paraId="2220F0EE" w14:textId="77777777" w:rsidR="008A6C47" w:rsidRDefault="00420C3F">
      <w:r>
        <w:t>zapewnienie bezpiecz</w:t>
      </w:r>
      <w:r>
        <w:t>eństwa dzieciom podczas zajęć opiekuńczo-wychowawczych w Szkole Podstawowej Nr 9 w Legnicy</w:t>
      </w:r>
    </w:p>
    <w:p w14:paraId="64C79341" w14:textId="77777777" w:rsidR="008A6C47" w:rsidRDefault="00420C3F">
      <w:pPr>
        <w:rPr>
          <w:u w:val="single"/>
        </w:rPr>
      </w:pPr>
      <w:r>
        <w:rPr>
          <w:u w:val="single"/>
        </w:rPr>
        <w:t>Do przestrzegania procedury zobowiązani są :</w:t>
      </w:r>
    </w:p>
    <w:p w14:paraId="576918AD" w14:textId="77777777" w:rsidR="008A6C47" w:rsidRDefault="00420C3F">
      <w:r>
        <w:t>wszyscy pracownicy szkoły, dyrektor oraz rodzice.</w:t>
      </w:r>
    </w:p>
    <w:p w14:paraId="75E48C8C" w14:textId="77777777" w:rsidR="008A6C47" w:rsidRDefault="00420C3F">
      <w:r>
        <w:t> </w:t>
      </w:r>
    </w:p>
    <w:p w14:paraId="5BF0BFAF" w14:textId="77777777" w:rsidR="008A6C47" w:rsidRDefault="00420C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Organizacja zajęć opiekuńczych w szkole podstawowej:</w:t>
      </w:r>
    </w:p>
    <w:p w14:paraId="3DF67AE9" w14:textId="77777777" w:rsidR="008A6C47" w:rsidRDefault="00420C3F">
      <w:r>
        <w:t>Informacje ogólne</w:t>
      </w:r>
    </w:p>
    <w:p w14:paraId="33D60A6C" w14:textId="77777777" w:rsidR="008A6C47" w:rsidRDefault="00420C3F">
      <w:r>
        <w:t></w:t>
      </w:r>
      <w:r>
        <w:tab/>
        <w:t>Uczniowie klas I-III mogą brać udział w zajęciach opiekuńczo–wychowawczych.</w:t>
      </w:r>
    </w:p>
    <w:p w14:paraId="355A998B" w14:textId="77777777" w:rsidR="008A6C47" w:rsidRDefault="00420C3F">
      <w:r>
        <w:t></w:t>
      </w:r>
      <w:r>
        <w:tab/>
        <w:t>W grupie może przebywać do 12 uczniów. W uzasadnionych przypadkach za zgodą organu prowadzącego można zwiększyć liczbę dzieci - nie więcej niż o 2. Przy okreś</w:t>
      </w:r>
      <w:r>
        <w:t>laniu liczby uczniów w grupie należy uwzględnić także niepełnosprawności uczniów oraz jej rodzaj.</w:t>
      </w:r>
    </w:p>
    <w:p w14:paraId="6FC127D5" w14:textId="77777777" w:rsidR="008A6C47" w:rsidRDefault="00420C3F">
      <w:r>
        <w:t></w:t>
      </w:r>
      <w:r>
        <w:tab/>
        <w:t>W miarę możliwości do grupy przyporządkowani są ci sami nauczyciele.</w:t>
      </w:r>
    </w:p>
    <w:p w14:paraId="60221B60" w14:textId="77777777" w:rsidR="008A6C47" w:rsidRDefault="00420C3F">
      <w:r>
        <w:t></w:t>
      </w:r>
      <w:r>
        <w:tab/>
        <w:t xml:space="preserve">Minimalna przestrzeń do zajęć dla uczniów w sali nie może być mniejsza niż 4 m2 na 1 </w:t>
      </w:r>
      <w:r>
        <w:t>osobę (uczniów i nauczycieli). Do przestrzeni tej nie wlicza się pomieszczenia/pomieszczeń kuchni, jadalni, innych pomieszczeń zbiorowego żywienia, pomocniczych (ciągów komunikacji wewnętrznej, pomieszczeń porządkowych, magazynowych, higieniczno-sanitarnyc</w:t>
      </w:r>
      <w:r>
        <w:t xml:space="preserve">h, - np. łazienek, ustępów). Nie należy sumować powierzchni sal dla dzieci i przeliczać łącznej jej powierzchni na limit miejsc. </w:t>
      </w:r>
      <w:r>
        <w:lastRenderedPageBreak/>
        <w:t>Powierzchnię każdej sali wylicza się z uwzględnieniem mebli oraz innych sprzętów, które się w niej znajdują.</w:t>
      </w:r>
    </w:p>
    <w:p w14:paraId="17811B9A" w14:textId="77777777" w:rsidR="008A6C47" w:rsidRDefault="00420C3F">
      <w:r>
        <w:t></w:t>
      </w:r>
      <w:r>
        <w:tab/>
        <w:t>Z sali zostały u</w:t>
      </w:r>
      <w:r>
        <w:t>sunięte przedmioty i sprzęty, których nie można skutecznie umyć, uprać lub dezynfekować.</w:t>
      </w:r>
    </w:p>
    <w:p w14:paraId="4F0CA1BC" w14:textId="77777777" w:rsidR="008A6C47" w:rsidRDefault="00420C3F">
      <w:r>
        <w:t></w:t>
      </w:r>
      <w:r>
        <w:tab/>
        <w:t>Przybory do ćwiczeń (piłki, skakanki, obręcze itp.) wykorzystywane podczas zajęć są dokładnie czyszczone lub dezynfekowane.</w:t>
      </w:r>
    </w:p>
    <w:p w14:paraId="32A58B61" w14:textId="77777777" w:rsidR="008A6C47" w:rsidRDefault="00420C3F">
      <w:r>
        <w:t></w:t>
      </w:r>
      <w:r>
        <w:tab/>
        <w:t>Sale wietrzone są co najmniej raz na g</w:t>
      </w:r>
      <w:r>
        <w:t>odzinę.</w:t>
      </w:r>
    </w:p>
    <w:p w14:paraId="13E0D92A" w14:textId="77777777" w:rsidR="008A6C47" w:rsidRDefault="00420C3F">
      <w:r>
        <w:t></w:t>
      </w:r>
      <w:r>
        <w:tab/>
        <w:t>Nauczyciel organizuje przerwy dla swojej grupy, w interwałach adekwatnych do potrzeb, jednak nie rzadziej niż po 45 min. Grupa spędza przerwy pod nadzorem nauczyciela.</w:t>
      </w:r>
    </w:p>
    <w:p w14:paraId="33F7DA54" w14:textId="77777777" w:rsidR="008A6C47" w:rsidRDefault="00420C3F">
      <w:r>
        <w:t></w:t>
      </w:r>
      <w:r>
        <w:tab/>
        <w:t>Należy zapewnić taką organizację pracy i koordynację, która utrudni stykanie</w:t>
      </w:r>
      <w:r>
        <w:t xml:space="preserve"> się ze sobą poszczególnych grup uczniów (np. różne godziny przyjmowania grup do placówki, różne godziny przerw lub zajęć na boisku).</w:t>
      </w:r>
    </w:p>
    <w:p w14:paraId="467F9997" w14:textId="77777777" w:rsidR="008A6C47" w:rsidRDefault="00420C3F">
      <w:r>
        <w:t></w:t>
      </w:r>
      <w:r>
        <w:tab/>
        <w:t>Nie należy organizować żadnych wyjść poza teren szkoły (np. spacer do parku).</w:t>
      </w:r>
    </w:p>
    <w:p w14:paraId="2833FDDD" w14:textId="77777777" w:rsidR="008A6C47" w:rsidRDefault="00420C3F">
      <w:r>
        <w:t></w:t>
      </w:r>
      <w:r>
        <w:tab/>
        <w:t>Nauczyciele i inni pracownicy szkoły pow</w:t>
      </w:r>
      <w:r>
        <w:t>inni zachowywać dystans społeczny między sobą, w każdej przestrzeni szkoły, wynoszący min. 1,5 m.</w:t>
      </w:r>
    </w:p>
    <w:p w14:paraId="6D9ED01D" w14:textId="77777777" w:rsidR="008A6C47" w:rsidRDefault="00420C3F">
      <w:r>
        <w:t></w:t>
      </w:r>
      <w:r>
        <w:tab/>
        <w:t>Pracownicy administracji oraz obsługi sprzątającej powinni ograniczyć kontakty z uczniami oraz nauczycielami.</w:t>
      </w:r>
    </w:p>
    <w:p w14:paraId="00A2D7A8" w14:textId="77777777" w:rsidR="008A6C47" w:rsidRDefault="00420C3F">
      <w:r>
        <w:t></w:t>
      </w:r>
      <w:r>
        <w:tab/>
        <w:t>Należy ograniczyć przebywanie osób z zewnątr</w:t>
      </w:r>
      <w:r>
        <w:t>z w placówce do niezbędnego minimum,</w:t>
      </w:r>
    </w:p>
    <w:p w14:paraId="023809E6" w14:textId="77777777" w:rsidR="008A6C47" w:rsidRDefault="00420C3F">
      <w:r>
        <w:t>z zachowaniem wszelkich środków ostrożności (m. in. osłona ust i nosa, rękawiczki jednorazowe lub dezynfekcja rąk, tylko osoby zdrowe) i w wyznaczonych obszarach.</w:t>
      </w:r>
    </w:p>
    <w:p w14:paraId="3AE06312" w14:textId="77777777" w:rsidR="008A6C47" w:rsidRDefault="00420C3F">
      <w:r>
        <w:t></w:t>
      </w:r>
      <w:r>
        <w:tab/>
        <w:t xml:space="preserve">W dużej sali gimnastycznej mogą przebywać dwie grupy </w:t>
      </w:r>
      <w:r>
        <w:t>uczniów nie więcej niż 24 uczniów.</w:t>
      </w:r>
    </w:p>
    <w:p w14:paraId="4D457673" w14:textId="77777777" w:rsidR="008A6C47" w:rsidRDefault="00420C3F">
      <w:r>
        <w:t></w:t>
      </w:r>
      <w:r>
        <w:tab/>
        <w:t>Po każdych zajęciach używany sprzęt sportowy oraz podłoga powinny zostać umyte lub zdezynfekowane.</w:t>
      </w:r>
    </w:p>
    <w:p w14:paraId="7CDE0140" w14:textId="77777777" w:rsidR="008A6C47" w:rsidRDefault="00420C3F">
      <w:r>
        <w:t></w:t>
      </w:r>
      <w:r>
        <w:tab/>
        <w:t>Dozwolone jest korzystanie przez uczniów z boiska szkolnego oraz pobytu na świeżym powietrzu na terenie szkoły, przy</w:t>
      </w:r>
      <w:r>
        <w:t xml:space="preserve"> zachowaniu zmianowości grup i dystansu pomiędzy nimi.</w:t>
      </w:r>
    </w:p>
    <w:p w14:paraId="6BE2EE88" w14:textId="77777777" w:rsidR="008A6C47" w:rsidRDefault="00420C3F">
      <w:r>
        <w:t></w:t>
      </w:r>
      <w:r>
        <w:tab/>
        <w:t>Korzystanie z boiska szkolnego możliwe jest tylko pod nadzorem nauczyciela danej grupy.</w:t>
      </w:r>
    </w:p>
    <w:p w14:paraId="7BE5C207" w14:textId="77777777" w:rsidR="008A6C47" w:rsidRDefault="00420C3F">
      <w:r>
        <w:t></w:t>
      </w:r>
      <w:r>
        <w:tab/>
        <w:t>Sprzęt na boisku wykorzystywany podczas zajęć powinien być regularnie czyszczony</w:t>
      </w:r>
    </w:p>
    <w:p w14:paraId="385172AA" w14:textId="77777777" w:rsidR="008A6C47" w:rsidRDefault="00420C3F">
      <w:r>
        <w:t xml:space="preserve">z użyciem </w:t>
      </w:r>
      <w:r>
        <w:t>detergentu lub dezynfekowany, jeżeli nie ma takiej możliwości należy zabezpieczyć go przed używaniem.</w:t>
      </w:r>
    </w:p>
    <w:p w14:paraId="27A8C1CB" w14:textId="77777777" w:rsidR="008A6C47" w:rsidRDefault="00420C3F">
      <w:r>
        <w:t></w:t>
      </w:r>
      <w:r>
        <w:tab/>
        <w:t>Na terenie boisk może przebywać więcej niż jedna grupa przy założeniu, że zachowany jest między nimi dystans - min. 2m.</w:t>
      </w:r>
    </w:p>
    <w:p w14:paraId="101F6104" w14:textId="77777777" w:rsidR="008A6C47" w:rsidRDefault="00420C3F">
      <w:r>
        <w:t></w:t>
      </w:r>
      <w:r>
        <w:tab/>
        <w:t>Nauczyciele ograniczają aktywn</w:t>
      </w:r>
      <w:r>
        <w:t>ości sprzyjające bliskiemu kontaktowi pomiędzy uczniami.</w:t>
      </w:r>
    </w:p>
    <w:p w14:paraId="1ED988E2" w14:textId="77777777" w:rsidR="008A6C47" w:rsidRDefault="00420C3F">
      <w:r>
        <w:t></w:t>
      </w:r>
      <w:r>
        <w:tab/>
        <w:t xml:space="preserve">Źródełka i fontanny wody pitnej są wyłączone, zalecenia higieniczne w przypadku innych dystrybutorów wody zostały wskazane na stronie internetowej GIS </w:t>
      </w:r>
      <w:hyperlink r:id="rId6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t>.</w:t>
      </w:r>
    </w:p>
    <w:p w14:paraId="1A6502F2" w14:textId="77777777" w:rsidR="008A6C47" w:rsidRDefault="008A6C47"/>
    <w:p w14:paraId="302EC446" w14:textId="77777777" w:rsidR="008A6C47" w:rsidRDefault="00420C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Przybycie ucznia do</w:t>
      </w:r>
      <w:r>
        <w:rPr>
          <w:b/>
          <w:bCs/>
          <w:sz w:val="28"/>
          <w:szCs w:val="28"/>
        </w:rPr>
        <w:t xml:space="preserve"> szkoły</w:t>
      </w:r>
    </w:p>
    <w:p w14:paraId="0D2C7A6A" w14:textId="77777777" w:rsidR="008A6C47" w:rsidRDefault="00420C3F">
      <w:r>
        <w:t></w:t>
      </w:r>
      <w:r>
        <w:tab/>
        <w:t>Uczniowie zabierają do szkoły tylko niezbędne przybory (kredki,ołówki, długopis).</w:t>
      </w:r>
    </w:p>
    <w:p w14:paraId="7E60E4D5" w14:textId="77777777" w:rsidR="008A6C47" w:rsidRDefault="00420C3F">
      <w:r>
        <w:t></w:t>
      </w:r>
      <w:r>
        <w:tab/>
        <w:t>Rozpoczęcie zajęć ustalone jest z przesunięciem czasowym, aby ograniczyć duże skupiska w szatni (przy szafkach).</w:t>
      </w:r>
    </w:p>
    <w:p w14:paraId="6637C5A6" w14:textId="77777777" w:rsidR="008A6C47" w:rsidRDefault="00420C3F">
      <w:r>
        <w:t></w:t>
      </w:r>
      <w:r>
        <w:tab/>
        <w:t xml:space="preserve">Rodzice i opiekunowie </w:t>
      </w:r>
      <w:r>
        <w:t>przyprowadzający/odbierający uczniów do/ze szkoły mają zachować dystans społeczny w odniesieniu do pracowników szkoły oraz innych uczniów i ich rodziców wynoszący min. 2 m.</w:t>
      </w:r>
    </w:p>
    <w:p w14:paraId="04A65E54" w14:textId="77777777" w:rsidR="008A6C47" w:rsidRDefault="00420C3F">
      <w:r>
        <w:t></w:t>
      </w:r>
      <w:r>
        <w:tab/>
        <w:t>Rodzice mogą wchodzić z dziećmi wyłącznie do  wyznaczonego obszaru (tzw. przedsio</w:t>
      </w:r>
      <w:r>
        <w:t>nka)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14:paraId="7D7D7B01" w14:textId="77777777" w:rsidR="008A6C47" w:rsidRDefault="00420C3F">
      <w:r>
        <w:t></w:t>
      </w:r>
      <w:r>
        <w:tab/>
        <w:t>D</w:t>
      </w:r>
      <w:r>
        <w:t>o szkoły może uczęszczać wyłącznie uczeń zdrowy, bez objawów chorobowych sugerujących chorobę zakaźną.</w:t>
      </w:r>
    </w:p>
    <w:p w14:paraId="51E4C1EF" w14:textId="77777777" w:rsidR="008A6C47" w:rsidRDefault="00420C3F">
      <w:r>
        <w:t></w:t>
      </w:r>
      <w:r>
        <w:tab/>
        <w:t>Uczniowie do szkoły są przyprowadzani/odbierani przez osoby zdrowe i nieobjęte kwarantanną domową.</w:t>
      </w:r>
    </w:p>
    <w:p w14:paraId="4FF0CF4E" w14:textId="77777777" w:rsidR="008A6C47" w:rsidRDefault="00420C3F">
      <w:r>
        <w:t></w:t>
      </w:r>
      <w:r>
        <w:tab/>
        <w:t>Jeżeli w domu przebywa osoba na kwarantannie lub i</w:t>
      </w:r>
      <w:r>
        <w:t>zolacji nie wolno przyprowadzać ucznia do szkoły.</w:t>
      </w:r>
    </w:p>
    <w:p w14:paraId="644DC93D" w14:textId="77777777" w:rsidR="008A6C47" w:rsidRDefault="00420C3F">
      <w:r>
        <w:t></w:t>
      </w:r>
      <w:r>
        <w:tab/>
        <w:t>Przy wejściu, pracownik szkoły wykonuje weryfikację temperatury ciała za pomocą dostępnego w placówce bezdotykowego termometru (rodzic/opiekun prawny wyraża pisemną zgodę).</w:t>
      </w:r>
    </w:p>
    <w:p w14:paraId="172E0433" w14:textId="77777777" w:rsidR="008A6C47" w:rsidRDefault="00420C3F">
      <w:r>
        <w:t></w:t>
      </w:r>
      <w:r>
        <w:tab/>
        <w:t>Rodzic/opiekun lub inna osoba</w:t>
      </w:r>
      <w:r>
        <w:t xml:space="preserve"> przyprowadzająca dziecko jest zobowiązana przed przyprowadzeniem dziecka do placówki zmierzyć mu temperaturę i jeżeli jest ona wyższa niż 36,6C poinformować o tym nauczyciela.</w:t>
      </w:r>
    </w:p>
    <w:p w14:paraId="5B63E69A" w14:textId="77777777" w:rsidR="008A6C47" w:rsidRDefault="00420C3F">
      <w:r>
        <w:t></w:t>
      </w:r>
      <w:r>
        <w:tab/>
        <w:t xml:space="preserve">Rodzic, który przyprowadza dziecko do szkoły jest zobowiązany podać aktualny </w:t>
      </w:r>
      <w:r>
        <w:t>numer telefonu pod którym możliwy będzie z nim kontakt w nagłych przypadkach.</w:t>
      </w:r>
    </w:p>
    <w:p w14:paraId="22928620" w14:textId="77777777" w:rsidR="008A6C47" w:rsidRDefault="00420C3F">
      <w:r>
        <w:t></w:t>
      </w:r>
      <w:r>
        <w:tab/>
        <w:t>Jeżeli dziecko wykazuje oznaki osoby chorej nauczyciel ma prawo odmówić przyjęcia dziecka do placówki i poinformować rodzica o konieczności udania się na konsultacje lekarskie.</w:t>
      </w:r>
    </w:p>
    <w:p w14:paraId="6A304DD8" w14:textId="77777777" w:rsidR="008A6C47" w:rsidRDefault="00420C3F">
      <w:r>
        <w:t></w:t>
      </w:r>
      <w:r>
        <w:tab/>
        <w:t>Uczeń po przebraniu się w szatni (przy szafce), pod nadzorem pracownika myje dokładnie ręce za pomocą ciepłej wody i mydła lub środka dezynfekującego.</w:t>
      </w:r>
    </w:p>
    <w:p w14:paraId="5A27379A" w14:textId="77777777" w:rsidR="008A6C47" w:rsidRDefault="008A6C47"/>
    <w:p w14:paraId="2D8CEA82" w14:textId="77777777" w:rsidR="008A6C47" w:rsidRDefault="00420C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 opiekuńczo-wychowawcze</w:t>
      </w:r>
    </w:p>
    <w:p w14:paraId="120D55B8" w14:textId="77777777" w:rsidR="008A6C47" w:rsidRDefault="00420C3F">
      <w:r>
        <w:t></w:t>
      </w:r>
      <w:r>
        <w:tab/>
        <w:t>Szkoła organizuje zajęcia świetlicowe dla uczniów, których rodzice z</w:t>
      </w:r>
      <w:r>
        <w:t>głosili potrzebę korzystania ze świetlicy szkolnej. Godziny pracy świetlicy wynikają z informacji zebranych od rodziców.</w:t>
      </w:r>
    </w:p>
    <w:p w14:paraId="249E3B2D" w14:textId="77777777" w:rsidR="008A6C47" w:rsidRDefault="00420C3F">
      <w:r>
        <w:t></w:t>
      </w:r>
      <w:r>
        <w:tab/>
        <w:t>Zajęcia świetlicowe odbywają się w wyznaczonych przez dyrektora szkoły salach z zachowaniem zasady 4 m2 na osobę.</w:t>
      </w:r>
    </w:p>
    <w:p w14:paraId="65510430" w14:textId="77777777" w:rsidR="008A6C47" w:rsidRDefault="00420C3F">
      <w:r>
        <w:lastRenderedPageBreak/>
        <w:t></w:t>
      </w:r>
      <w:r>
        <w:tab/>
        <w:t>W gabinecie pie</w:t>
      </w:r>
      <w:r>
        <w:t>lęgniarki  dostępny jest termometr bezdotykowy, który jest dezynfekowany po użyciu w danej grupie, inne termometry niż termometr bezdotykowy są dezynfekowane po każdym użyciu.</w:t>
      </w:r>
    </w:p>
    <w:p w14:paraId="701A9348" w14:textId="77777777" w:rsidR="008A6C47" w:rsidRDefault="008A6C47"/>
    <w:p w14:paraId="469115EF" w14:textId="77777777" w:rsidR="008A6C47" w:rsidRDefault="00420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Higiena, czyszczenie i dezynfekcja pomieszczeń i powierzchni</w:t>
      </w:r>
    </w:p>
    <w:p w14:paraId="47035780" w14:textId="77777777" w:rsidR="008A6C47" w:rsidRDefault="00420C3F">
      <w:r>
        <w:t></w:t>
      </w:r>
      <w:r>
        <w:tab/>
        <w:t>Przy wejściu głó</w:t>
      </w:r>
      <w:r>
        <w:t>wnym umieszczone są numery telefonów do właściwej stacji sanitarno-epidemiologicznej, oddziału zakaźnego szpitala i służb medycznych oraz organów, z którymi należy się kontaktować w przypadku stwierdzenia objawów chorobowych.</w:t>
      </w:r>
    </w:p>
    <w:p w14:paraId="6640B5FF" w14:textId="77777777" w:rsidR="008A6C47" w:rsidRDefault="00420C3F">
      <w:r>
        <w:t></w:t>
      </w:r>
      <w:r>
        <w:tab/>
        <w:t>Przed wejściem do budynku sz</w:t>
      </w:r>
      <w:r>
        <w:t>koły dostępny jest płyn dezynfekujący do rąk oraz informacja o sposobie jego użycia oraz obowiązku dezynfekowaniu rąk przez wszystkie osoby wchodzące do szkoły.</w:t>
      </w:r>
    </w:p>
    <w:p w14:paraId="5B92D213" w14:textId="77777777" w:rsidR="008A6C47" w:rsidRDefault="00420C3F">
      <w:r>
        <w:t></w:t>
      </w:r>
      <w:r>
        <w:tab/>
        <w:t>Wszystkie osoby wchodzące do szkoły są zobowiązane do: dezynfekcji dłoni (lub zakładają rękaw</w:t>
      </w:r>
      <w:r>
        <w:t>iczki ochronne), zakrywania ust i nosa  oraz nieprzekraczania obowiązujących stref przebywania.</w:t>
      </w:r>
    </w:p>
    <w:p w14:paraId="2A9205F6" w14:textId="77777777" w:rsidR="008A6C47" w:rsidRDefault="00420C3F">
      <w:r>
        <w:t></w:t>
      </w:r>
      <w:r>
        <w:tab/>
        <w:t>Wszyscy nauczyciele, pracownicy oraz uczniowie muszą regularnie myć ręce wodą</w:t>
      </w:r>
    </w:p>
    <w:p w14:paraId="3EFB66CA" w14:textId="77777777" w:rsidR="008A6C47" w:rsidRDefault="00420C3F">
      <w:r>
        <w:t>z mydłem, w szczególności po przyjściu do szkoły, przed jedzeniem i po powrocie</w:t>
      </w:r>
    </w:p>
    <w:p w14:paraId="4DA3249B" w14:textId="77777777" w:rsidR="008A6C47" w:rsidRDefault="00420C3F">
      <w:r>
        <w:t>ze świeżego powietrza, a także po skorzystaniu z toalety</w:t>
      </w:r>
    </w:p>
    <w:p w14:paraId="06C02441" w14:textId="77777777" w:rsidR="008A6C47" w:rsidRDefault="00420C3F">
      <w:r>
        <w:t></w:t>
      </w:r>
      <w:r>
        <w:tab/>
        <w:t>Sale zajęć, pomieszczeń sanitarnohigienicznych, ciągów komunikacyjnych są codziennie rano dokładnie czyszczone, a nauczyciel przed wpuszczeniem uczniów do sali sprawdza prawidłowość wykonanych pr</w:t>
      </w:r>
      <w:r>
        <w:t>ac; w razie wątpliwości poleca pracownikom porządkowym dodatkowe czyszczenie wskazanych obszarów</w:t>
      </w:r>
    </w:p>
    <w:p w14:paraId="143B9234" w14:textId="77777777" w:rsidR="008A6C47" w:rsidRDefault="00420C3F">
      <w:r>
        <w:t></w:t>
      </w:r>
      <w:r>
        <w:tab/>
        <w:t>Dezynfekcji podlegają powierzchnie dotykowe – poręcze, klamki i powierzchnie płaskich, w tym blaty w salach i w pomieszczeniach spożywania posiłków, klawiatu</w:t>
      </w:r>
      <w:r>
        <w:t>ry, włączniki. Dezynfekcja następuje codziennie rano oraz po zajęciach.</w:t>
      </w:r>
    </w:p>
    <w:p w14:paraId="4C649E65" w14:textId="77777777" w:rsidR="008A6C47" w:rsidRDefault="00420C3F">
      <w:r>
        <w:t></w:t>
      </w:r>
      <w:r>
        <w:tab/>
        <w:t>Przeprowadzając dezynfekcję, należy ściśle przestrzegać zaleceń producenta znajdujących się na opakowaniu środka do dezynfekcji. Ważne jest ścisłe przestrzeganie czasu niezbędnego do</w:t>
      </w:r>
      <w:r>
        <w:t xml:space="preserve"> wywietrzenia dezynfekowanych pomieszczeń, przedmiotów, tak aby uczniowie nie byli narażeni na wdychanie oparów środków służących do dezynfekcji.</w:t>
      </w:r>
    </w:p>
    <w:p w14:paraId="4B1D69CC" w14:textId="77777777" w:rsidR="008A6C47" w:rsidRDefault="00420C3F">
      <w:r>
        <w:t></w:t>
      </w:r>
      <w:r>
        <w:tab/>
        <w:t>Wszyscy pracownicy szkoły są zaopatrzeni w indywidualne środki ochrony osobistej – jednorazowe rękawiczki, o</w:t>
      </w:r>
      <w:r>
        <w:t>słonę na usta i nos (przyłbice lub maseczki ochronne)</w:t>
      </w:r>
    </w:p>
    <w:p w14:paraId="4270A089" w14:textId="77777777" w:rsidR="008A6C47" w:rsidRDefault="00420C3F">
      <w:r>
        <w:t></w:t>
      </w:r>
      <w:r>
        <w:tab/>
        <w:t>W pomieszczeniach sanitarnohigienicznych są wywieszone plakaty z zasadami prawidłowego mycia rąk, a przy dozownikach z płynem do dezynfekcji rąk – instrukcje.</w:t>
      </w:r>
    </w:p>
    <w:p w14:paraId="75CB710C" w14:textId="77777777" w:rsidR="008A6C47" w:rsidRDefault="00420C3F">
      <w:r>
        <w:t></w:t>
      </w:r>
      <w:r>
        <w:tab/>
        <w:t>Toalety dezynfekowane są na bieżąco.</w:t>
      </w:r>
    </w:p>
    <w:p w14:paraId="18BCCBED" w14:textId="77777777" w:rsidR="008A6C47" w:rsidRDefault="00420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Posiłki</w:t>
      </w:r>
    </w:p>
    <w:p w14:paraId="1DE81299" w14:textId="77777777" w:rsidR="008A6C47" w:rsidRDefault="00420C3F">
      <w:r>
        <w:t></w:t>
      </w:r>
      <w:r>
        <w:tab/>
        <w:t>Szkoła nie zapewnia obiadów.</w:t>
      </w:r>
    </w:p>
    <w:p w14:paraId="6B1E46B4" w14:textId="77777777" w:rsidR="008A6C47" w:rsidRDefault="00420C3F">
      <w:r>
        <w:t></w:t>
      </w:r>
      <w:r>
        <w:tab/>
        <w:t>Przygotowane przez rodziców drugie śniadania, są przechowywane przez dzieci w specjalnych pojemnikach tzw. śniadaniówkach, picie w oryginalnych butelkach.</w:t>
      </w:r>
    </w:p>
    <w:p w14:paraId="038B6067" w14:textId="77777777" w:rsidR="008A6C47" w:rsidRDefault="00420C3F">
      <w:r>
        <w:lastRenderedPageBreak/>
        <w:t></w:t>
      </w:r>
      <w:r>
        <w:tab/>
        <w:t xml:space="preserve">Dzieci jedzą przygotowane w domu drugie śniadania  o </w:t>
      </w:r>
      <w:r>
        <w:t>wyznaczonych godzinach (dwa razy w ciągu dnia), każda z grup osobno, w swoich salach.</w:t>
      </w:r>
    </w:p>
    <w:p w14:paraId="14FE1062" w14:textId="77777777" w:rsidR="008A6C47" w:rsidRDefault="008A6C47"/>
    <w:p w14:paraId="71C74595" w14:textId="77777777" w:rsidR="008A6C47" w:rsidRDefault="00420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w przypadku podejrzenia zakażenia u pracowników szkoły</w:t>
      </w:r>
    </w:p>
    <w:p w14:paraId="04C557FF" w14:textId="77777777" w:rsidR="008A6C47" w:rsidRDefault="00420C3F">
      <w:r>
        <w:t></w:t>
      </w:r>
      <w:r>
        <w:tab/>
        <w:t>Do pracy w szkole mogą przychodzić jedynie zdrowe osoby, bez jakichkolwiek objawów wskazujących na</w:t>
      </w:r>
      <w:r>
        <w:t xml:space="preserve"> chorobę zakaźną.</w:t>
      </w:r>
    </w:p>
    <w:p w14:paraId="21CD96A6" w14:textId="77777777" w:rsidR="008A6C47" w:rsidRDefault="00420C3F">
      <w:r>
        <w:t></w:t>
      </w:r>
      <w:r>
        <w:tab/>
        <w:t>W miarę możliwości nie należy angażować w zajęcia pracowników powyżej 60. roku życia lub z istotnymi problemami zdrowotnymi, które zaliczają osobę do grupy tzw. podwyższonego ryzyka.</w:t>
      </w:r>
    </w:p>
    <w:p w14:paraId="67191CF1" w14:textId="77777777" w:rsidR="008A6C47" w:rsidRDefault="00420C3F">
      <w:r>
        <w:t></w:t>
      </w:r>
      <w:r>
        <w:tab/>
        <w:t xml:space="preserve">W szkole została wdrożona procedura postępowania w </w:t>
      </w:r>
      <w:r>
        <w:t>przypadku podejrzenia zakażenia u pracownika i wszyscy pracownicy zostali z nią zapoznani</w:t>
      </w:r>
    </w:p>
    <w:p w14:paraId="4978440F" w14:textId="77777777" w:rsidR="008A6C47" w:rsidRDefault="008A6C47"/>
    <w:p w14:paraId="25D7CC9E" w14:textId="77777777" w:rsidR="008A6C47" w:rsidRDefault="00420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w przypadku podejrzenia zakażenia u ucznia</w:t>
      </w:r>
    </w:p>
    <w:p w14:paraId="62D182B7" w14:textId="77777777" w:rsidR="008A6C47" w:rsidRDefault="00420C3F">
      <w:r>
        <w:t></w:t>
      </w:r>
      <w:r>
        <w:tab/>
        <w:t>Jeżeli dziecko manifestuje, przejawia niepokojące objawy choroby zostanie odizolowane w odrębnym pomieszcze</w:t>
      </w:r>
      <w:r>
        <w:t>niu lub wyznaczonym miejscu z zapewnieniem min. 2 m odległości od innych osób.</w:t>
      </w:r>
    </w:p>
    <w:p w14:paraId="1A90A4F6" w14:textId="77777777" w:rsidR="008A6C47" w:rsidRDefault="00420C3F">
      <w:r>
        <w:t></w:t>
      </w:r>
      <w:r>
        <w:tab/>
        <w:t>Nauczyciel opiekujący się grupą niezwłocznie powiadamia rodziców/opiekunów w celu pilnego odebrania ucznia ze szkoły.</w:t>
      </w:r>
    </w:p>
    <w:p w14:paraId="3A153C39" w14:textId="77777777" w:rsidR="008A6C47" w:rsidRDefault="00420C3F">
      <w:r>
        <w:t></w:t>
      </w:r>
      <w:r>
        <w:tab/>
        <w:t>W przypadku zagrożenia życia lub zdrowia ucznia nauczy</w:t>
      </w:r>
      <w:r>
        <w:t>ciel opiekujący się grupą, w uzgodnieniu z rodzicem, wzywa pogotowie ratunkowe.</w:t>
      </w:r>
    </w:p>
    <w:p w14:paraId="5BB41BCA" w14:textId="77777777" w:rsidR="008A6C47" w:rsidRDefault="00420C3F">
      <w:r>
        <w:t></w:t>
      </w:r>
      <w:r>
        <w:tab/>
        <w:t>W przypadku zagrożenia życia lub zdrowia ucznia nauczyciel opiekujący się grupą w sytuacji, gdy nie ma możliwości skontaktowania się z żadnym z rodziców, w uzgodnieniu z dyre</w:t>
      </w:r>
      <w:r>
        <w:t>ktorem, wzywa pogotowie ratunkowe.</w:t>
      </w:r>
    </w:p>
    <w:p w14:paraId="279B005B" w14:textId="77777777" w:rsidR="008A6C47" w:rsidRDefault="00420C3F">
      <w:r>
        <w:t></w:t>
      </w:r>
      <w:r>
        <w:tab/>
        <w:t>Z zaistniałej sytuacji nauczyciel przygotowuje dla dyrektora notatkę służbową informującą o tym jaki uczeń manifestował niepokojące objawy, jakie to były objawy, informację czy został odebrany przez rodzica czy przez po</w:t>
      </w:r>
      <w:r>
        <w:t>gotowie oraz listę osób mających styczność z uczniem (uczniów i pracowników)</w:t>
      </w:r>
    </w:p>
    <w:p w14:paraId="00697316" w14:textId="77777777" w:rsidR="008A6C47" w:rsidRDefault="00420C3F">
      <w:r>
        <w:t></w:t>
      </w:r>
      <w:r>
        <w:tab/>
        <w:t>Notatka taka zostaje przechowywana przez okres 21 dniu, a po upływie tego terminu niszczona, chyba że dyrektor będzie zobowiązany do jej przechowywania dla innych służb.</w:t>
      </w:r>
    </w:p>
    <w:p w14:paraId="6870C62B" w14:textId="77777777" w:rsidR="008A6C47" w:rsidRDefault="008A6C47"/>
    <w:p w14:paraId="496F3BC9" w14:textId="77777777" w:rsidR="008A6C47" w:rsidRDefault="00420C3F">
      <w:r>
        <w:t>Załącz</w:t>
      </w:r>
      <w:r>
        <w:t>nikiem do niniejszej procedury są wytyczne Ministerstwa Edukacji Narodowej przygotowane wspólnie z Głównym Inspektorem Sanitarnym i Ministrem Zdrowia.</w:t>
      </w:r>
    </w:p>
    <w:p w14:paraId="4B555FEA" w14:textId="77777777" w:rsidR="008A6C47" w:rsidRDefault="00420C3F">
      <w:r>
        <w:t> </w:t>
      </w:r>
    </w:p>
    <w:p w14:paraId="254D824E" w14:textId="77777777" w:rsidR="008A6C47" w:rsidRDefault="008A6C47"/>
    <w:sectPr w:rsidR="008A6C4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C441" w14:textId="77777777" w:rsidR="00420C3F" w:rsidRDefault="00420C3F">
      <w:pPr>
        <w:spacing w:after="0" w:line="240" w:lineRule="auto"/>
      </w:pPr>
      <w:r>
        <w:separator/>
      </w:r>
    </w:p>
  </w:endnote>
  <w:endnote w:type="continuationSeparator" w:id="0">
    <w:p w14:paraId="4364A80A" w14:textId="77777777" w:rsidR="00420C3F" w:rsidRDefault="004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7A25" w14:textId="77777777" w:rsidR="00420C3F" w:rsidRDefault="00420C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F1812" w14:textId="77777777" w:rsidR="00420C3F" w:rsidRDefault="0042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C47"/>
    <w:rsid w:val="00420C3F"/>
    <w:rsid w:val="008A6C47"/>
    <w:rsid w:val="00C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8688"/>
  <w15:docId w15:val="{BE79B36B-87B4-499E-8313-1355AF7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.gov.pl/oswiata/udostepniania-wody-do-spozycia-w-placowkach-oswiaty-fontanny-z-woda-do-picia-dystrybutory-wody-zrodel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Renata Rewak</cp:lastModifiedBy>
  <cp:revision>2</cp:revision>
  <dcterms:created xsi:type="dcterms:W3CDTF">2020-05-21T06:42:00Z</dcterms:created>
  <dcterms:modified xsi:type="dcterms:W3CDTF">2020-05-21T06:42:00Z</dcterms:modified>
</cp:coreProperties>
</file>